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D44B39"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lang w:val="es-DO" w:eastAsia="es-DO"/>
        </w:rPr>
        <w:drawing>
          <wp:anchor distT="0" distB="0" distL="114300" distR="114300" simplePos="0" relativeHeight="251706368" behindDoc="0" locked="0" layoutInCell="1" allowOverlap="1">
            <wp:simplePos x="0" y="0"/>
            <wp:positionH relativeFrom="margin">
              <wp:posOffset>-1047750</wp:posOffset>
            </wp:positionH>
            <wp:positionV relativeFrom="margin">
              <wp:posOffset>-857250</wp:posOffset>
            </wp:positionV>
            <wp:extent cx="7704000" cy="9969549"/>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gosto-1.png"/>
                    <pic:cNvPicPr/>
                  </pic:nvPicPr>
                  <pic:blipFill>
                    <a:blip r:embed="rId11">
                      <a:extLst>
                        <a:ext uri="{28A0092B-C50C-407E-A947-70E740481C1C}">
                          <a14:useLocalDpi xmlns:a14="http://schemas.microsoft.com/office/drawing/2010/main" val="0"/>
                        </a:ext>
                      </a:extLst>
                    </a:blip>
                    <a:stretch>
                      <a:fillRect/>
                    </a:stretch>
                  </pic:blipFill>
                  <pic:spPr>
                    <a:xfrm>
                      <a:off x="0" y="0"/>
                      <a:ext cx="7704000" cy="9969549"/>
                    </a:xfrm>
                    <a:prstGeom prst="rect">
                      <a:avLst/>
                    </a:prstGeom>
                  </pic:spPr>
                </pic:pic>
              </a:graphicData>
            </a:graphic>
            <wp14:sizeRelH relativeFrom="margin">
              <wp14:pctWidth>0</wp14:pctWidth>
            </wp14:sizeRelH>
            <wp14:sizeRelV relativeFrom="margin">
              <wp14:pctHeight>0</wp14:pctHeight>
            </wp14:sizeRelV>
          </wp:anchor>
        </w:drawing>
      </w:r>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22091A" w:rsidP="008C17F2">
                            <w:pPr>
                              <w:jc w:val="center"/>
                              <w:rPr>
                                <w:rFonts w:ascii="Calibri" w:eastAsia="Times New Roman" w:hAnsi="Calibri" w:cs="Calibri"/>
                                <w:b/>
                                <w:sz w:val="36"/>
                              </w:rPr>
                            </w:pPr>
                            <w:r>
                              <w:rPr>
                                <w:rFonts w:ascii="Calibri" w:eastAsia="Times New Roman" w:hAnsi="Calibri" w:cs="Calibri"/>
                                <w:b/>
                                <w:sz w:val="36"/>
                              </w:rPr>
                              <w:t>Agosto</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22091A" w:rsidP="008C17F2">
                      <w:pPr>
                        <w:jc w:val="center"/>
                        <w:rPr>
                          <w:rFonts w:ascii="Calibri" w:eastAsia="Times New Roman" w:hAnsi="Calibri" w:cs="Calibri"/>
                          <w:b/>
                          <w:sz w:val="36"/>
                        </w:rPr>
                      </w:pPr>
                      <w:r>
                        <w:rPr>
                          <w:rFonts w:ascii="Calibri" w:eastAsia="Times New Roman" w:hAnsi="Calibri" w:cs="Calibri"/>
                          <w:b/>
                          <w:sz w:val="36"/>
                        </w:rPr>
                        <w:t>Agosto</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xml:space="preserve">. </w:t>
      </w:r>
      <w:proofErr w:type="spellStart"/>
      <w:r w:rsidRPr="00982BD2">
        <w:rPr>
          <w:rFonts w:ascii="Calibri" w:hAnsi="Calibri" w:cs="Calibri"/>
          <w:lang w:val="es-ES"/>
        </w:rPr>
        <w:t>Quisqueya</w:t>
      </w:r>
      <w:proofErr w:type="spellEnd"/>
      <w:r w:rsidRPr="00982BD2">
        <w:rPr>
          <w:rFonts w:ascii="Calibri" w:hAnsi="Calibri" w:cs="Calibri"/>
          <w:lang w:val="es-ES"/>
        </w:rPr>
        <w:t>,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89339E">
        <w:rPr>
          <w:rFonts w:ascii="Calibri" w:hAnsi="Calibri" w:cs="Calibri"/>
        </w:rPr>
        <w:t>Elecnor</w:t>
      </w:r>
      <w:proofErr w:type="spellEnd"/>
      <w:r w:rsidRPr="0089339E">
        <w:rPr>
          <w:rFonts w:ascii="Calibri" w:hAnsi="Calibri" w:cs="Calibri"/>
        </w:rPr>
        <w:t>.</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proofErr w:type="spellStart"/>
      <w:r w:rsidRPr="00630D70">
        <w:rPr>
          <w:rFonts w:ascii="Calibri" w:hAnsi="Calibri" w:cs="Calibri"/>
          <w:lang w:val="es-DO"/>
        </w:rPr>
        <w:t>Edesur</w:t>
      </w:r>
      <w:proofErr w:type="spellEnd"/>
      <w:r w:rsidRPr="00630D70">
        <w:rPr>
          <w:rFonts w:ascii="Calibri" w:hAnsi="Calibri" w:cs="Calibri"/>
          <w:lang w:val="es-DO"/>
        </w:rPr>
        <w:t xml:space="preserve">,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rsidR="009A18CE" w:rsidRPr="00630D70" w:rsidRDefault="009A18CE" w:rsidP="00B7799C">
      <w:pPr>
        <w:rPr>
          <w:rFonts w:asciiTheme="majorHAnsi" w:hAnsiTheme="majorHAnsi" w:cstheme="majorHAnsi"/>
          <w:b/>
          <w:lang w:val="es-DO"/>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B60671" w:rsidRPr="004A2791">
        <w:rPr>
          <w:rFonts w:ascii="Calibri" w:hAnsi="Calibri" w:cs="Calibri"/>
        </w:rPr>
        <w:t>Elecnor</w:t>
      </w:r>
      <w:proofErr w:type="spellEnd"/>
      <w:r w:rsidR="00B60671" w:rsidRPr="004A2791">
        <w:rPr>
          <w:rFonts w:ascii="Calibri" w:hAnsi="Calibri" w:cs="Calibri"/>
        </w:rPr>
        <w:t>.</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bookmarkStart w:id="0" w:name="_GoBack"/>
      <w:bookmarkEnd w:id="0"/>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C95265">
        <w:rPr>
          <w:rFonts w:ascii="Calibri" w:hAnsi="Calibri" w:cs="Calibri"/>
        </w:rPr>
        <w:t>Elecnor</w:t>
      </w:r>
      <w:proofErr w:type="spellEnd"/>
      <w:r w:rsidRPr="004A2791">
        <w:rPr>
          <w:rFonts w:ascii="Calibri" w:hAnsi="Calibri" w:cs="Calibri"/>
        </w:rPr>
        <w:t>.</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xml:space="preserve">, Chucho y Sávica Parcial (Los </w:t>
      </w:r>
      <w:proofErr w:type="spellStart"/>
      <w:r w:rsidRPr="004A2791">
        <w:rPr>
          <w:rFonts w:ascii="Calibri" w:hAnsi="Calibri" w:cs="Calibri"/>
        </w:rPr>
        <w:t>Alcarrizos</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w:t>
      </w:r>
      <w:proofErr w:type="spellStart"/>
      <w:r w:rsidR="00825C5F" w:rsidRPr="004A2791">
        <w:rPr>
          <w:rFonts w:ascii="Calibri" w:hAnsi="Calibri" w:cs="Calibri"/>
        </w:rPr>
        <w:t>Selman</w:t>
      </w:r>
      <w:proofErr w:type="spellEnd"/>
      <w:r w:rsidR="00825C5F" w:rsidRPr="004A2791">
        <w:rPr>
          <w:rFonts w:ascii="Calibri" w:hAnsi="Calibri" w:cs="Calibri"/>
        </w:rPr>
        <w:t xml:space="preserve">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 xml:space="preserve">Los Trinitarios, Hato Nuevo, Batey Bienvenido, Barrio Nuevo, Barrios Los Campunos, Residencial </w:t>
      </w:r>
      <w:proofErr w:type="spellStart"/>
      <w:r w:rsidRPr="004A2791">
        <w:rPr>
          <w:rFonts w:ascii="Calibri" w:hAnsi="Calibri" w:cs="Calibri"/>
        </w:rPr>
        <w:t>Brugal</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 xml:space="preserve">Caoba II, </w:t>
      </w:r>
      <w:proofErr w:type="spellStart"/>
      <w:r w:rsidR="008F3BB2" w:rsidRPr="00B94C41">
        <w:rPr>
          <w:rFonts w:ascii="Calibri" w:hAnsi="Calibri" w:cs="Calibri"/>
          <w:szCs w:val="21"/>
        </w:rPr>
        <w:t>Claret</w:t>
      </w:r>
      <w:proofErr w:type="spellEnd"/>
      <w:r w:rsidR="008F3BB2" w:rsidRPr="00B94C41">
        <w:rPr>
          <w:rFonts w:ascii="Calibri" w:hAnsi="Calibri" w:cs="Calibri"/>
          <w:szCs w:val="21"/>
        </w:rPr>
        <w: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w:t>
      </w:r>
      <w:proofErr w:type="spellStart"/>
      <w:r w:rsidR="00AA048C">
        <w:rPr>
          <w:rFonts w:ascii="Calibri" w:hAnsi="Calibri" w:cs="Calibri"/>
          <w:szCs w:val="21"/>
        </w:rPr>
        <w:t>Ranger</w:t>
      </w:r>
      <w:proofErr w:type="spellEnd"/>
      <w:r w:rsidR="00AA048C">
        <w:rPr>
          <w:rFonts w:ascii="Calibri" w:hAnsi="Calibri" w:cs="Calibri"/>
          <w:szCs w:val="21"/>
        </w:rPr>
        <w:t xml:space="preserve">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w:t>
      </w:r>
      <w:proofErr w:type="spellStart"/>
      <w:r w:rsidRPr="008A61B0">
        <w:rPr>
          <w:rFonts w:ascii="Calibri" w:hAnsi="Calibri" w:cs="Calibri"/>
          <w:szCs w:val="21"/>
        </w:rPr>
        <w:t>Quisqueya</w:t>
      </w:r>
      <w:proofErr w:type="spellEnd"/>
      <w:r w:rsidRPr="008A61B0">
        <w:rPr>
          <w:rFonts w:ascii="Calibri" w:hAnsi="Calibri" w:cs="Calibri"/>
          <w:szCs w:val="21"/>
        </w:rPr>
        <w:t xml:space="preserve">),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71573">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xml:space="preserve">, </w:t>
      </w:r>
      <w:proofErr w:type="spellStart"/>
      <w:r w:rsidR="00D22D77" w:rsidRPr="00333F63">
        <w:rPr>
          <w:rFonts w:ascii="Calibri" w:hAnsi="Calibri" w:cs="Calibri"/>
          <w:lang w:val="es-DO"/>
        </w:rPr>
        <w:t>Korea</w:t>
      </w:r>
      <w:proofErr w:type="spellEnd"/>
      <w:r w:rsidR="00D22D77" w:rsidRPr="00333F63">
        <w:rPr>
          <w:rFonts w:ascii="Calibri" w:hAnsi="Calibri" w:cs="Calibri"/>
          <w:lang w:val="es-DO"/>
        </w:rPr>
        <w:t xml:space="preserve"> Electric </w:t>
      </w:r>
      <w:proofErr w:type="spellStart"/>
      <w:r w:rsidR="00D22D77" w:rsidRPr="00333F63">
        <w:rPr>
          <w:rFonts w:ascii="Calibri" w:hAnsi="Calibri" w:cs="Calibri"/>
          <w:lang w:val="es-DO"/>
        </w:rPr>
        <w:t>Power</w:t>
      </w:r>
      <w:proofErr w:type="spellEnd"/>
      <w:r w:rsidR="00D22D77" w:rsidRPr="00333F63">
        <w:rPr>
          <w:rFonts w:ascii="Calibri" w:hAnsi="Calibri" w:cs="Calibri"/>
          <w:lang w:val="es-DO"/>
        </w:rPr>
        <w:t xml:space="preserve"> </w:t>
      </w:r>
      <w:proofErr w:type="spellStart"/>
      <w:r w:rsidR="00D22D77" w:rsidRPr="00333F63">
        <w:rPr>
          <w:rFonts w:ascii="Calibri" w:hAnsi="Calibri" w:cs="Calibri"/>
          <w:lang w:val="es-DO"/>
        </w:rPr>
        <w:t>Corporation</w:t>
      </w:r>
      <w:proofErr w:type="spellEnd"/>
      <w:r w:rsidR="00D22D77" w:rsidRPr="00333F63">
        <w:rPr>
          <w:rFonts w:ascii="Calibri" w:hAnsi="Calibri" w:cs="Calibri"/>
          <w:lang w:val="es-DO"/>
        </w:rPr>
        <w:t xml:space="preserve">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proofErr w:type="gramStart"/>
      <w:r w:rsidR="00954E28">
        <w:rPr>
          <w:rFonts w:ascii="Calibri" w:hAnsi="Calibri" w:cs="Calibri"/>
        </w:rPr>
        <w:t>Marzo</w:t>
      </w:r>
      <w:proofErr w:type="gramEnd"/>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proofErr w:type="gramStart"/>
      <w:r w:rsidR="00954E28">
        <w:rPr>
          <w:rFonts w:ascii="Calibri" w:hAnsi="Calibri" w:cs="Calibri"/>
        </w:rPr>
        <w:t>Diciembre</w:t>
      </w:r>
      <w:proofErr w:type="gramEnd"/>
      <w:r w:rsidR="00954E28">
        <w:rPr>
          <w:rFonts w:ascii="Calibri" w:hAnsi="Calibri" w:cs="Calibri"/>
        </w:rPr>
        <w:t xml:space="preserv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 xml:space="preserve">3,504 clientes en las localidades de Barrio Nueva Esperanza, Sal Si Puedes, La Coquera, Urb.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II y Barrio Ana Ramirez.</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proofErr w:type="spellStart"/>
      <w:r w:rsidRPr="000E2BE0">
        <w:rPr>
          <w:rFonts w:asciiTheme="majorHAnsi" w:hAnsiTheme="majorHAnsi" w:cstheme="majorHAnsi"/>
          <w:lang w:val="es-DO"/>
        </w:rPr>
        <w:t>Edesur</w:t>
      </w:r>
      <w:proofErr w:type="spellEnd"/>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w:t>
      </w:r>
      <w:proofErr w:type="spellStart"/>
      <w:r w:rsidR="00362326" w:rsidRPr="00362326">
        <w:rPr>
          <w:rFonts w:asciiTheme="majorHAnsi" w:hAnsiTheme="majorHAnsi" w:cstheme="majorHAnsi"/>
          <w:lang w:val="es-DO"/>
        </w:rPr>
        <w:t>Selman</w:t>
      </w:r>
      <w:proofErr w:type="spellEnd"/>
      <w:r w:rsidR="00362326" w:rsidRPr="00362326">
        <w:rPr>
          <w:rFonts w:asciiTheme="majorHAnsi" w:hAnsiTheme="majorHAnsi" w:cstheme="majorHAnsi"/>
          <w:lang w:val="es-DO"/>
        </w:rPr>
        <w:t xml:space="preserve">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proofErr w:type="gramStart"/>
      <w:r w:rsidR="000E2BE0">
        <w:rPr>
          <w:rFonts w:ascii="Calibri" w:hAnsi="Calibri" w:cs="Calibri"/>
        </w:rPr>
        <w:t>Diciembre</w:t>
      </w:r>
      <w:proofErr w:type="gramEnd"/>
      <w:r w:rsidR="000E2BE0">
        <w:rPr>
          <w:rFonts w:ascii="Calibri" w:hAnsi="Calibri" w:cs="Calibri"/>
        </w:rPr>
        <w:t xml:space="preserv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proofErr w:type="gramStart"/>
      <w:r w:rsidR="000E2BE0">
        <w:rPr>
          <w:rFonts w:ascii="Calibri" w:hAnsi="Calibri" w:cs="Calibri"/>
        </w:rPr>
        <w:t>Diciembre</w:t>
      </w:r>
      <w:proofErr w:type="gramEnd"/>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000E2BE0" w:rsidRPr="00333F63">
        <w:rPr>
          <w:rFonts w:ascii="Calibri" w:hAnsi="Calibri" w:cs="Calibri"/>
          <w:lang w:val="es-DO"/>
        </w:rPr>
        <w:t>Korea</w:t>
      </w:r>
      <w:proofErr w:type="spellEnd"/>
      <w:r w:rsidR="000E2BE0" w:rsidRPr="00333F63">
        <w:rPr>
          <w:rFonts w:ascii="Calibri" w:hAnsi="Calibri" w:cs="Calibri"/>
          <w:lang w:val="es-DO"/>
        </w:rPr>
        <w:t xml:space="preserve"> Electric </w:t>
      </w:r>
      <w:proofErr w:type="spellStart"/>
      <w:r w:rsidR="000E2BE0" w:rsidRPr="00333F63">
        <w:rPr>
          <w:rFonts w:ascii="Calibri" w:hAnsi="Calibri" w:cs="Calibri"/>
          <w:lang w:val="es-DO"/>
        </w:rPr>
        <w:t>Power</w:t>
      </w:r>
      <w:proofErr w:type="spellEnd"/>
      <w:r w:rsidR="000E2BE0" w:rsidRPr="00333F63">
        <w:rPr>
          <w:rFonts w:ascii="Calibri" w:hAnsi="Calibri" w:cs="Calibri"/>
          <w:lang w:val="es-DO"/>
        </w:rPr>
        <w:t xml:space="preserve"> </w:t>
      </w:r>
      <w:proofErr w:type="spellStart"/>
      <w:r w:rsidR="000E2BE0" w:rsidRPr="00333F63">
        <w:rPr>
          <w:rFonts w:ascii="Calibri" w:hAnsi="Calibri" w:cs="Calibri"/>
          <w:lang w:val="es-DO"/>
        </w:rPr>
        <w:t>Corporation</w:t>
      </w:r>
      <w:proofErr w:type="spellEnd"/>
      <w:r w:rsidR="000E2BE0" w:rsidRPr="00333F63">
        <w:rPr>
          <w:rFonts w:ascii="Calibri" w:hAnsi="Calibri" w:cs="Calibri"/>
          <w:lang w:val="es-DO"/>
        </w:rPr>
        <w:t xml:space="preserve">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201" w:rsidRDefault="00763201" w:rsidP="00E6026D">
      <w:r>
        <w:separator/>
      </w:r>
    </w:p>
  </w:endnote>
  <w:endnote w:type="continuationSeparator" w:id="0">
    <w:p w:rsidR="00763201" w:rsidRDefault="00763201"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1548F0">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201" w:rsidRDefault="00763201" w:rsidP="00E6026D">
      <w:r>
        <w:separator/>
      </w:r>
    </w:p>
  </w:footnote>
  <w:footnote w:type="continuationSeparator" w:id="0">
    <w:p w:rsidR="00763201" w:rsidRDefault="00763201"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548F0">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1548F0">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w:t>
    </w:r>
    <w:proofErr w:type="spellStart"/>
    <w:r w:rsidRPr="0034553F">
      <w:rPr>
        <w:rFonts w:ascii="Calibri" w:eastAsia="Times New Roman" w:hAnsi="Calibri" w:cs="Calibri"/>
        <w:b/>
      </w:rPr>
      <w:t>Peravia</w:t>
    </w:r>
    <w:proofErr w:type="spellEnd"/>
    <w:r w:rsidRPr="0034553F">
      <w:rPr>
        <w:rFonts w:ascii="Calibri" w:eastAsia="Times New Roman" w:hAnsi="Calibri" w:cs="Calibri"/>
        <w:b/>
      </w:rPr>
      <w:t xml:space="preserve">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548F0">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1548F0">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7A7D0258"/>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AB4E1-F6EB-493A-8C6A-719A7769E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40</Pages>
  <Words>3278</Words>
  <Characters>18033</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99</cp:revision>
  <cp:lastPrinted>2017-09-13T16:49:00Z</cp:lastPrinted>
  <dcterms:created xsi:type="dcterms:W3CDTF">2019-01-31T19:41:00Z</dcterms:created>
  <dcterms:modified xsi:type="dcterms:W3CDTF">2019-09-03T12:34:00Z</dcterms:modified>
</cp:coreProperties>
</file>